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1D5" w:rsidRPr="002370DC" w:rsidRDefault="004B1BFC" w:rsidP="00BA71A1">
      <w:pPr>
        <w:pStyle w:val="Titre1"/>
        <w:rPr>
          <w:noProof/>
        </w:rPr>
      </w:pPr>
      <w:bookmarkStart w:id="0" w:name="_Hlk39044289"/>
      <w:bookmarkEnd w:id="0"/>
      <w:r>
        <w:rPr>
          <w:noProof/>
        </w:rPr>
        <w:drawing>
          <wp:anchor distT="0" distB="0" distL="114300" distR="114300" simplePos="0" relativeHeight="251654144" behindDoc="0" locked="0" layoutInCell="1" allowOverlap="1">
            <wp:simplePos x="0" y="0"/>
            <wp:positionH relativeFrom="column">
              <wp:posOffset>5314315</wp:posOffset>
            </wp:positionH>
            <wp:positionV relativeFrom="paragraph">
              <wp:posOffset>-266700</wp:posOffset>
            </wp:positionV>
            <wp:extent cx="1360800" cy="586800"/>
            <wp:effectExtent l="0" t="0" r="0" b="0"/>
            <wp:wrapNone/>
            <wp:docPr id="1" name="Image 1" descr="EVPortMaub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PortMaube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0800" cy="586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39838461"/>
      <w:r w:rsidR="002C054E">
        <w:rPr>
          <w:noProof/>
        </w:rPr>
        <w:drawing>
          <wp:inline distT="0" distB="0" distL="0" distR="0">
            <wp:extent cx="1094931" cy="10572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1933" cy="1064036"/>
                    </a:xfrm>
                    <a:prstGeom prst="rect">
                      <a:avLst/>
                    </a:prstGeom>
                    <a:noFill/>
                    <a:ln>
                      <a:noFill/>
                    </a:ln>
                  </pic:spPr>
                </pic:pic>
              </a:graphicData>
            </a:graphic>
          </wp:inline>
        </w:drawing>
      </w:r>
    </w:p>
    <w:p w:rsidR="001B1412" w:rsidRPr="002370DC" w:rsidRDefault="00DC4AC7" w:rsidP="005D6289">
      <w:pPr>
        <w:tabs>
          <w:tab w:val="left" w:pos="-2977"/>
          <w:tab w:val="left" w:pos="5103"/>
        </w:tabs>
        <w:spacing w:before="240" w:after="480" w:line="360" w:lineRule="auto"/>
        <w:jc w:val="both"/>
        <w:rPr>
          <w:rFonts w:ascii="Calibri Light" w:hAnsi="Calibri Light" w:cs="Calibri Light"/>
          <w:sz w:val="24"/>
          <w:szCs w:val="24"/>
        </w:rPr>
      </w:pPr>
      <w:r>
        <w:rPr>
          <w:rFonts w:ascii="Calibri Light" w:hAnsi="Calibri Light" w:cs="Calibri Light"/>
          <w:sz w:val="24"/>
          <w:szCs w:val="24"/>
        </w:rPr>
        <w:tab/>
      </w:r>
      <w:r>
        <w:rPr>
          <w:rFonts w:ascii="Calibri Light" w:hAnsi="Calibri Light" w:cs="Calibri Light"/>
          <w:sz w:val="24"/>
          <w:szCs w:val="24"/>
        </w:rPr>
        <w:tab/>
      </w:r>
      <w:r>
        <w:rPr>
          <w:rFonts w:ascii="Calibri Light" w:hAnsi="Calibri Light" w:cs="Calibri Light"/>
          <w:sz w:val="24"/>
          <w:szCs w:val="24"/>
        </w:rPr>
        <w:tab/>
      </w:r>
      <w:r w:rsidR="001B1412" w:rsidRPr="002370DC">
        <w:rPr>
          <w:rFonts w:ascii="Calibri Light" w:hAnsi="Calibri Light" w:cs="Calibri Light"/>
          <w:sz w:val="24"/>
          <w:szCs w:val="24"/>
        </w:rPr>
        <w:tab/>
        <w:t xml:space="preserve">Carquefou, </w:t>
      </w:r>
      <w:r w:rsidR="001A1B9E" w:rsidRPr="002370DC">
        <w:rPr>
          <w:rFonts w:ascii="Calibri Light" w:hAnsi="Calibri Light" w:cs="Calibri Light"/>
          <w:sz w:val="24"/>
          <w:szCs w:val="24"/>
        </w:rPr>
        <w:t>le</w:t>
      </w:r>
      <w:r w:rsidR="00BA71A1">
        <w:rPr>
          <w:rFonts w:ascii="Calibri Light" w:hAnsi="Calibri Light" w:cs="Calibri Light"/>
          <w:sz w:val="24"/>
          <w:szCs w:val="24"/>
        </w:rPr>
        <w:t xml:space="preserve"> </w:t>
      </w:r>
      <w:r w:rsidR="00B6631A" w:rsidRPr="00B6631A">
        <w:rPr>
          <w:rFonts w:ascii="Calibri Light" w:hAnsi="Calibri Light" w:cs="Calibri Light"/>
          <w:sz w:val="24"/>
          <w:szCs w:val="24"/>
          <w:highlight w:val="yellow"/>
        </w:rPr>
        <w:t>12 mai</w:t>
      </w:r>
      <w:r w:rsidR="00BA71A1" w:rsidRPr="00B6631A">
        <w:rPr>
          <w:rFonts w:ascii="Calibri Light" w:hAnsi="Calibri Light" w:cs="Calibri Light"/>
          <w:sz w:val="24"/>
          <w:szCs w:val="24"/>
          <w:highlight w:val="yellow"/>
        </w:rPr>
        <w:t xml:space="preserve"> 2020</w:t>
      </w:r>
      <w:r w:rsidR="00F8415C" w:rsidRPr="002370DC">
        <w:rPr>
          <w:rFonts w:ascii="Calibri Light" w:hAnsi="Calibri Light" w:cs="Calibri Light"/>
          <w:sz w:val="24"/>
          <w:szCs w:val="24"/>
        </w:rPr>
        <w:t xml:space="preserve"> </w:t>
      </w:r>
    </w:p>
    <w:tbl>
      <w:tblPr>
        <w:tblStyle w:val="Grilledutableau"/>
        <w:tblW w:w="0" w:type="auto"/>
        <w:tblLook w:val="04A0" w:firstRow="1" w:lastRow="0" w:firstColumn="1" w:lastColumn="0" w:noHBand="0" w:noVBand="1"/>
      </w:tblPr>
      <w:tblGrid>
        <w:gridCol w:w="10607"/>
      </w:tblGrid>
      <w:tr w:rsidR="009B5C31" w:rsidRPr="00BA71A1" w:rsidTr="00E62651">
        <w:tc>
          <w:tcPr>
            <w:tcW w:w="10607" w:type="dxa"/>
          </w:tcPr>
          <w:p w:rsidR="009B5C31" w:rsidRPr="00200C23" w:rsidRDefault="00B6631A" w:rsidP="00E62651">
            <w:pPr>
              <w:tabs>
                <w:tab w:val="left" w:pos="-2977"/>
                <w:tab w:val="left" w:pos="5103"/>
              </w:tabs>
              <w:spacing w:before="120" w:after="120"/>
              <w:jc w:val="center"/>
              <w:rPr>
                <w:rFonts w:ascii="Calibri Light" w:hAnsi="Calibri Light" w:cs="Calibri Light"/>
                <w:b/>
                <w:bCs/>
                <w:caps/>
                <w:sz w:val="24"/>
                <w:szCs w:val="24"/>
              </w:rPr>
            </w:pPr>
            <w:r w:rsidRPr="00200C23">
              <w:rPr>
                <w:rFonts w:ascii="Calibri Light" w:hAnsi="Calibri Light" w:cs="Calibri Light"/>
                <w:b/>
                <w:bCs/>
                <w:caps/>
                <w:sz w:val="24"/>
                <w:szCs w:val="24"/>
              </w:rPr>
              <w:t>Protocole sanitaire Covid-19 – Version 1</w:t>
            </w:r>
          </w:p>
        </w:tc>
      </w:tr>
    </w:tbl>
    <w:p w:rsidR="00B6631A" w:rsidRDefault="009B5C31" w:rsidP="00B6631A">
      <w:pPr>
        <w:tabs>
          <w:tab w:val="left" w:pos="-2977"/>
          <w:tab w:val="left" w:pos="5103"/>
        </w:tabs>
        <w:spacing w:before="840" w:after="120" w:line="360" w:lineRule="auto"/>
        <w:jc w:val="both"/>
        <w:rPr>
          <w:rFonts w:ascii="Calibri Light" w:hAnsi="Calibri Light" w:cs="Calibri Light"/>
          <w:sz w:val="24"/>
          <w:szCs w:val="24"/>
        </w:rPr>
      </w:pPr>
      <w:r w:rsidRPr="009B5C31">
        <w:rPr>
          <w:rFonts w:ascii="Calibri Light" w:hAnsi="Calibri Light" w:cs="Calibri Light"/>
          <w:sz w:val="24"/>
          <w:szCs w:val="24"/>
          <w:u w:val="single"/>
        </w:rPr>
        <w:t>Objet </w:t>
      </w:r>
      <w:r w:rsidR="00B6631A">
        <w:rPr>
          <w:rFonts w:ascii="Calibri Light" w:hAnsi="Calibri Light" w:cs="Calibri Light"/>
          <w:sz w:val="24"/>
          <w:szCs w:val="24"/>
          <w:u w:val="single"/>
        </w:rPr>
        <w:t>du présent protocole</w:t>
      </w:r>
    </w:p>
    <w:bookmarkEnd w:id="1"/>
    <w:p w:rsidR="00B6631A" w:rsidRDefault="00B6631A"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 xml:space="preserve">En s’inspirant du plan de déconfinement promu par la FFVoile auprès du Ministère des Sports (Cf. </w:t>
      </w:r>
      <w:hyperlink r:id="rId10" w:history="1">
        <w:r w:rsidRPr="0073760C">
          <w:rPr>
            <w:rStyle w:val="Lienhypertexte"/>
            <w:rFonts w:ascii="Calibri Light" w:hAnsi="Calibri Light" w:cs="Calibri Light"/>
            <w:sz w:val="24"/>
            <w:szCs w:val="24"/>
          </w:rPr>
          <w:t>https://www.ffvoile.fr/ffv/web/actualites/actus_detail.asp?ID=5005</w:t>
        </w:r>
      </w:hyperlink>
      <w:r>
        <w:rPr>
          <w:rFonts w:ascii="Calibri Light" w:hAnsi="Calibri Light" w:cs="Calibri Light"/>
          <w:sz w:val="24"/>
          <w:szCs w:val="24"/>
        </w:rPr>
        <w:t>), le SNO Nantes met en place un protocole sanitaire strict pour permettre la reprise progressive de ses activités</w:t>
      </w:r>
      <w:r w:rsidR="005A46BD">
        <w:rPr>
          <w:rFonts w:ascii="Calibri Light" w:hAnsi="Calibri Light" w:cs="Calibri Light"/>
          <w:sz w:val="24"/>
          <w:szCs w:val="24"/>
        </w:rPr>
        <w:t>,</w:t>
      </w:r>
      <w:r>
        <w:rPr>
          <w:rFonts w:ascii="Calibri Light" w:hAnsi="Calibri Light" w:cs="Calibri Light"/>
          <w:sz w:val="24"/>
          <w:szCs w:val="24"/>
        </w:rPr>
        <w:t xml:space="preserve"> </w:t>
      </w:r>
      <w:r w:rsidR="005A46BD">
        <w:rPr>
          <w:rFonts w:ascii="Calibri Light" w:hAnsi="Calibri Light" w:cs="Calibri Light"/>
          <w:sz w:val="24"/>
          <w:szCs w:val="24"/>
        </w:rPr>
        <w:t>tout en protégeant</w:t>
      </w:r>
      <w:r>
        <w:rPr>
          <w:rFonts w:ascii="Calibri Light" w:hAnsi="Calibri Light" w:cs="Calibri Light"/>
          <w:sz w:val="24"/>
          <w:szCs w:val="24"/>
        </w:rPr>
        <w:t xml:space="preserve"> ses salariés, </w:t>
      </w:r>
      <w:r w:rsidR="005A46BD">
        <w:rPr>
          <w:rFonts w:ascii="Calibri Light" w:hAnsi="Calibri Light" w:cs="Calibri Light"/>
          <w:sz w:val="24"/>
          <w:szCs w:val="24"/>
        </w:rPr>
        <w:t>membres</w:t>
      </w:r>
      <w:r>
        <w:rPr>
          <w:rFonts w:ascii="Calibri Light" w:hAnsi="Calibri Light" w:cs="Calibri Light"/>
          <w:sz w:val="24"/>
          <w:szCs w:val="24"/>
        </w:rPr>
        <w:t xml:space="preserve"> et visiteurs du risque de transmission du Covid-19. Ce protocole </w:t>
      </w:r>
      <w:r w:rsidR="001A638B">
        <w:rPr>
          <w:rFonts w:ascii="Calibri Light" w:hAnsi="Calibri Light" w:cs="Calibri Light"/>
          <w:sz w:val="24"/>
          <w:szCs w:val="24"/>
        </w:rPr>
        <w:t>est</w:t>
      </w:r>
      <w:r>
        <w:rPr>
          <w:rFonts w:ascii="Calibri Light" w:hAnsi="Calibri Light" w:cs="Calibri Light"/>
          <w:sz w:val="24"/>
          <w:szCs w:val="24"/>
        </w:rPr>
        <w:t xml:space="preserve"> </w:t>
      </w:r>
      <w:r w:rsidR="001A638B">
        <w:rPr>
          <w:rFonts w:ascii="Calibri Light" w:hAnsi="Calibri Light" w:cs="Calibri Light"/>
          <w:sz w:val="24"/>
          <w:szCs w:val="24"/>
        </w:rPr>
        <w:t>évolutif</w:t>
      </w:r>
      <w:r>
        <w:rPr>
          <w:rFonts w:ascii="Calibri Light" w:hAnsi="Calibri Light" w:cs="Calibri Light"/>
          <w:sz w:val="24"/>
          <w:szCs w:val="24"/>
        </w:rPr>
        <w:t xml:space="preserve"> </w:t>
      </w:r>
      <w:r w:rsidR="001A638B">
        <w:rPr>
          <w:rFonts w:ascii="Calibri Light" w:hAnsi="Calibri Light" w:cs="Calibri Light"/>
          <w:sz w:val="24"/>
          <w:szCs w:val="24"/>
        </w:rPr>
        <w:t>afin de s’adapter aux différentes prescriptions des autorités dans le temps et pour prendre en compte les retours d’expérience pratiques de sa mise en œuvre. Le présent document est donc daté et versionné.</w:t>
      </w:r>
      <w:r>
        <w:rPr>
          <w:rFonts w:ascii="Calibri Light" w:hAnsi="Calibri Light" w:cs="Calibri Light"/>
          <w:sz w:val="24"/>
          <w:szCs w:val="24"/>
        </w:rPr>
        <w:t xml:space="preserve"> </w:t>
      </w:r>
    </w:p>
    <w:p w:rsidR="00B6631A" w:rsidRDefault="001A638B" w:rsidP="00B6631A">
      <w:pPr>
        <w:tabs>
          <w:tab w:val="left" w:pos="-2977"/>
          <w:tab w:val="left" w:pos="5103"/>
        </w:tabs>
        <w:spacing w:before="120" w:after="120" w:line="360" w:lineRule="auto"/>
        <w:jc w:val="both"/>
        <w:rPr>
          <w:rFonts w:ascii="Calibri Light" w:hAnsi="Calibri Light" w:cs="Calibri Light"/>
          <w:sz w:val="24"/>
          <w:szCs w:val="24"/>
        </w:rPr>
      </w:pPr>
      <w:r>
        <w:rPr>
          <w:rFonts w:ascii="Calibri Light" w:hAnsi="Calibri Light" w:cs="Calibri Light"/>
          <w:sz w:val="24"/>
          <w:szCs w:val="24"/>
          <w:u w:val="single"/>
        </w:rPr>
        <w:t>Domaine d’application et de responsabilité</w:t>
      </w:r>
    </w:p>
    <w:p w:rsidR="00B6631A" w:rsidRDefault="001A638B"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Le présent protocole s’applique</w:t>
      </w:r>
      <w:r w:rsidR="005A46BD">
        <w:rPr>
          <w:rFonts w:ascii="Calibri Light" w:hAnsi="Calibri Light" w:cs="Calibri Light"/>
          <w:sz w:val="24"/>
          <w:szCs w:val="24"/>
        </w:rPr>
        <w:t xml:space="preserve"> de fait</w:t>
      </w:r>
      <w:r>
        <w:rPr>
          <w:rFonts w:ascii="Calibri Light" w:hAnsi="Calibri Light" w:cs="Calibri Light"/>
          <w:sz w:val="24"/>
          <w:szCs w:val="24"/>
        </w:rPr>
        <w:t xml:space="preserve"> à l’ensemble des salariés, </w:t>
      </w:r>
      <w:r w:rsidR="005A46BD">
        <w:rPr>
          <w:rFonts w:ascii="Calibri Light" w:hAnsi="Calibri Light" w:cs="Calibri Light"/>
          <w:sz w:val="24"/>
          <w:szCs w:val="24"/>
        </w:rPr>
        <w:t>membres et visiteurs du SNO Nantes dès lors qu’ils sont présents sur la base nautique de Port-Breton et/ou qu’ils participent à des activités proposées par le club qui peuvent le cas échéant se dérouler à l’extérieur de la base nautique.</w:t>
      </w:r>
    </w:p>
    <w:p w:rsidR="00B6631A" w:rsidRDefault="005A46BD"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Le bonne application de ce protocole est placée sous la responsabilité du Responsable Technique Qualifié (RTQ) présent sur la base nautique</w:t>
      </w:r>
      <w:r w:rsidR="00D178D4">
        <w:rPr>
          <w:rFonts w:ascii="Calibri Light" w:hAnsi="Calibri Light" w:cs="Calibri Light"/>
          <w:sz w:val="24"/>
          <w:szCs w:val="24"/>
        </w:rPr>
        <w:t xml:space="preserve"> qui assure également la sécurité nautique conformément au Dispositif de Surveillance et d’Intervention (DSI)</w:t>
      </w:r>
      <w:r>
        <w:rPr>
          <w:rFonts w:ascii="Calibri Light" w:hAnsi="Calibri Light" w:cs="Calibri Light"/>
          <w:sz w:val="24"/>
          <w:szCs w:val="24"/>
        </w:rPr>
        <w:t xml:space="preserve">. En cas de déplacement extérieur, le salarié ayant en charge </w:t>
      </w:r>
      <w:r w:rsidR="00D178D4">
        <w:rPr>
          <w:rFonts w:ascii="Calibri Light" w:hAnsi="Calibri Light" w:cs="Calibri Light"/>
          <w:sz w:val="24"/>
          <w:szCs w:val="24"/>
        </w:rPr>
        <w:t>ce déplacement doit faire appliquer le présent protocole.</w:t>
      </w:r>
    </w:p>
    <w:p w:rsidR="00D178D4" w:rsidRDefault="00D178D4" w:rsidP="003F3A5C">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Ce responsable peut à tout moment ajuster les mesures pratiques en fonction du contexte, exiger des personnes présentes qu’elles appliquent ces mesures et en cas de manquement</w:t>
      </w:r>
      <w:r w:rsidR="00200C23">
        <w:rPr>
          <w:rFonts w:ascii="Calibri Light" w:hAnsi="Calibri Light" w:cs="Calibri Light"/>
          <w:sz w:val="24"/>
          <w:szCs w:val="24"/>
        </w:rPr>
        <w:t>s</w:t>
      </w:r>
      <w:r>
        <w:rPr>
          <w:rFonts w:ascii="Calibri Light" w:hAnsi="Calibri Light" w:cs="Calibri Light"/>
          <w:sz w:val="24"/>
          <w:szCs w:val="24"/>
        </w:rPr>
        <w:t xml:space="preserve"> manifeste</w:t>
      </w:r>
      <w:r w:rsidR="00200C23">
        <w:rPr>
          <w:rFonts w:ascii="Calibri Light" w:hAnsi="Calibri Light" w:cs="Calibri Light"/>
          <w:sz w:val="24"/>
          <w:szCs w:val="24"/>
        </w:rPr>
        <w:t>s</w:t>
      </w:r>
      <w:r>
        <w:rPr>
          <w:rFonts w:ascii="Calibri Light" w:hAnsi="Calibri Light" w:cs="Calibri Light"/>
          <w:sz w:val="24"/>
          <w:szCs w:val="24"/>
        </w:rPr>
        <w:t xml:space="preserve"> et répété</w:t>
      </w:r>
      <w:r w:rsidR="00200C23">
        <w:rPr>
          <w:rFonts w:ascii="Calibri Light" w:hAnsi="Calibri Light" w:cs="Calibri Light"/>
          <w:sz w:val="24"/>
          <w:szCs w:val="24"/>
        </w:rPr>
        <w:t>s</w:t>
      </w:r>
      <w:r w:rsidR="00F9639E">
        <w:rPr>
          <w:rFonts w:ascii="Calibri Light" w:hAnsi="Calibri Light" w:cs="Calibri Light"/>
          <w:sz w:val="24"/>
          <w:szCs w:val="24"/>
        </w:rPr>
        <w:t>,</w:t>
      </w:r>
      <w:r>
        <w:rPr>
          <w:rFonts w:ascii="Calibri Light" w:hAnsi="Calibri Light" w:cs="Calibri Light"/>
          <w:sz w:val="24"/>
          <w:szCs w:val="24"/>
        </w:rPr>
        <w:t xml:space="preserve"> leur demander de quitter les lieux.</w:t>
      </w:r>
    </w:p>
    <w:p w:rsidR="00D178D4" w:rsidRPr="00EF748B" w:rsidRDefault="00D178D4" w:rsidP="00D178D4">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Horaires d’ouverture et de supervision de la base nautique</w:t>
      </w:r>
    </w:p>
    <w:p w:rsidR="00200A8F" w:rsidRDefault="00200A8F" w:rsidP="00EF748B">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Les horaires d’ouverture et de supervision tels que définis par le DSI sont rappelés ici :</w:t>
      </w:r>
    </w:p>
    <w:p w:rsidR="00200A8F" w:rsidRDefault="00200A8F" w:rsidP="003F3A5C">
      <w:pPr>
        <w:pStyle w:val="Paragraphedeliste"/>
        <w:numPr>
          <w:ilvl w:val="0"/>
          <w:numId w:val="8"/>
        </w:numPr>
        <w:tabs>
          <w:tab w:val="left" w:pos="-2977"/>
          <w:tab w:val="left" w:pos="5103"/>
        </w:tabs>
        <w:spacing w:line="288" w:lineRule="auto"/>
        <w:ind w:left="714" w:hanging="357"/>
        <w:jc w:val="both"/>
        <w:rPr>
          <w:rFonts w:ascii="Calibri Light" w:hAnsi="Calibri Light" w:cs="Calibri Light"/>
          <w:sz w:val="24"/>
          <w:szCs w:val="24"/>
        </w:rPr>
      </w:pPr>
      <w:r w:rsidRPr="00200A8F">
        <w:rPr>
          <w:rFonts w:ascii="Calibri Light" w:hAnsi="Calibri Light" w:cs="Calibri Light"/>
          <w:sz w:val="24"/>
          <w:szCs w:val="24"/>
        </w:rPr>
        <w:t>Séances encadrées mercredis de 14h à 17h, samedis de 9h30 à 12h et de 14h à 17h</w:t>
      </w:r>
    </w:p>
    <w:p w:rsidR="00200A8F" w:rsidRPr="00EF748B" w:rsidRDefault="00200A8F" w:rsidP="00EF748B">
      <w:pPr>
        <w:pStyle w:val="Paragraphedeliste"/>
        <w:numPr>
          <w:ilvl w:val="0"/>
          <w:numId w:val="8"/>
        </w:numPr>
        <w:tabs>
          <w:tab w:val="left" w:pos="-2977"/>
          <w:tab w:val="left" w:pos="5103"/>
        </w:tabs>
        <w:spacing w:line="288" w:lineRule="auto"/>
        <w:jc w:val="both"/>
        <w:rPr>
          <w:rFonts w:ascii="Calibri Light" w:hAnsi="Calibri Light" w:cs="Calibri Light"/>
          <w:sz w:val="24"/>
          <w:szCs w:val="24"/>
        </w:rPr>
      </w:pPr>
      <w:r w:rsidRPr="00EF748B">
        <w:rPr>
          <w:rFonts w:ascii="Calibri Light" w:hAnsi="Calibri Light" w:cs="Calibri Light"/>
          <w:sz w:val="24"/>
          <w:szCs w:val="24"/>
        </w:rPr>
        <w:t>Accueil du mardi au samedi, de 9h30 à 12h et de 13h30 à 17h45 hors vacances scolaires</w:t>
      </w:r>
    </w:p>
    <w:p w:rsidR="00EF748B" w:rsidRPr="00EF748B" w:rsidRDefault="00EF748B" w:rsidP="00EF748B">
      <w:pPr>
        <w:tabs>
          <w:tab w:val="left" w:pos="-2977"/>
          <w:tab w:val="left" w:pos="5103"/>
        </w:tabs>
        <w:spacing w:line="288" w:lineRule="auto"/>
        <w:jc w:val="both"/>
        <w:rPr>
          <w:rFonts w:ascii="Calibri Light" w:hAnsi="Calibri Light" w:cs="Calibri Light"/>
          <w:sz w:val="24"/>
          <w:szCs w:val="24"/>
        </w:rPr>
      </w:pPr>
      <w:r>
        <w:rPr>
          <w:rFonts w:ascii="Calibri Light" w:hAnsi="Calibri Light" w:cs="Calibri Light"/>
          <w:sz w:val="24"/>
          <w:szCs w:val="24"/>
        </w:rPr>
        <w:t>Ces horaires peuvent être adaptés pour faciliter l’application du présent protocole.</w:t>
      </w:r>
    </w:p>
    <w:p w:rsidR="00EF748B" w:rsidRDefault="00EF748B">
      <w:pPr>
        <w:rPr>
          <w:rFonts w:ascii="Calibri Light" w:hAnsi="Calibri Light" w:cs="Calibri Light"/>
          <w:sz w:val="24"/>
          <w:szCs w:val="24"/>
          <w:u w:val="single"/>
        </w:rPr>
      </w:pPr>
      <w:r>
        <w:rPr>
          <w:rFonts w:ascii="Calibri Light" w:hAnsi="Calibri Light" w:cs="Calibri Light"/>
          <w:sz w:val="24"/>
          <w:szCs w:val="24"/>
          <w:u w:val="single"/>
        </w:rPr>
        <w:br w:type="page"/>
      </w:r>
    </w:p>
    <w:p w:rsidR="00200A8F" w:rsidRDefault="00200A8F" w:rsidP="00200A8F">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lastRenderedPageBreak/>
        <w:t>Mesures de portée générale</w:t>
      </w:r>
    </w:p>
    <w:p w:rsidR="00C84871" w:rsidRDefault="00C84871"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Etat de santé : toute personne qui douterait de son état de santé est invitée à rester chez elle.</w:t>
      </w:r>
    </w:p>
    <w:p w:rsidR="00200A8F" w:rsidRDefault="00200A8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Notion de groupe : un groupe est un ensemble d’au maximum 9 personnes pratiquant la même activité et placé sous la responsabilité d’un référent pour ce qui concerne le présent protocole.</w:t>
      </w:r>
    </w:p>
    <w:p w:rsidR="00200A8F" w:rsidRDefault="00200A8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 xml:space="preserve">Référent de groupe : par défaut, le référent est l’entraineur ou le moniteur qui encadre l’activité pour les séances encadrées. Le référent est le propriétaire </w:t>
      </w:r>
      <w:r w:rsidR="007E6F9F">
        <w:rPr>
          <w:rFonts w:ascii="Calibri Light" w:hAnsi="Calibri Light" w:cs="Calibri Light"/>
          <w:sz w:val="24"/>
          <w:szCs w:val="24"/>
        </w:rPr>
        <w:t xml:space="preserve">/ </w:t>
      </w:r>
      <w:r>
        <w:rPr>
          <w:rFonts w:ascii="Calibri Light" w:hAnsi="Calibri Light" w:cs="Calibri Light"/>
          <w:sz w:val="24"/>
          <w:szCs w:val="24"/>
        </w:rPr>
        <w:t xml:space="preserve">skipper du bateau pour la pratique libre. </w:t>
      </w:r>
    </w:p>
    <w:p w:rsidR="00200A8F" w:rsidRDefault="00200A8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Distance entre groupes : à tout moment, la distance entre 2 groupes ne doit pas</w:t>
      </w:r>
      <w:r w:rsidR="00763941">
        <w:rPr>
          <w:rFonts w:ascii="Calibri Light" w:hAnsi="Calibri Light" w:cs="Calibri Light"/>
          <w:sz w:val="24"/>
          <w:szCs w:val="24"/>
        </w:rPr>
        <w:t xml:space="preserve"> être</w:t>
      </w:r>
      <w:r>
        <w:rPr>
          <w:rFonts w:ascii="Calibri Light" w:hAnsi="Calibri Light" w:cs="Calibri Light"/>
          <w:sz w:val="24"/>
          <w:szCs w:val="24"/>
        </w:rPr>
        <w:t xml:space="preserve"> inférieure à 10 mètres. </w:t>
      </w:r>
      <w:r w:rsidR="00103DD3">
        <w:rPr>
          <w:rFonts w:ascii="Calibri Light" w:hAnsi="Calibri Light" w:cs="Calibri Light"/>
          <w:sz w:val="24"/>
          <w:szCs w:val="24"/>
        </w:rPr>
        <w:t>Idéalement, l’espace alloué à chaque groupe sera matérialisé par des plots ou rubalises.</w:t>
      </w:r>
    </w:p>
    <w:p w:rsidR="00103DD3" w:rsidRDefault="00103DD3"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 xml:space="preserve">Distance sociale entre membres d’un groupe : il est demandé aux membres d’un groupe de respecter une distance d’1,5m entre eux à terre et un espace de 5 m² par personne </w:t>
      </w:r>
      <w:r w:rsidRPr="00103DD3">
        <w:rPr>
          <w:rFonts w:ascii="Calibri Light" w:hAnsi="Calibri Light" w:cs="Calibri Light"/>
          <w:sz w:val="24"/>
          <w:szCs w:val="24"/>
        </w:rPr>
        <w:t>lors des briefings, groupements et préparations physiques, tous obligatoirement en extérieur</w:t>
      </w:r>
      <w:r>
        <w:rPr>
          <w:rFonts w:ascii="Calibri Light" w:hAnsi="Calibri Light" w:cs="Calibri Light"/>
          <w:sz w:val="24"/>
          <w:szCs w:val="24"/>
        </w:rPr>
        <w:t>.</w:t>
      </w:r>
    </w:p>
    <w:p w:rsidR="007E6F9F" w:rsidRDefault="007E6F9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Lavage des mains : du gel hydroalcoolique est mis à disposition dans les lieux de passage et du savon liquide près des lavabos du club.</w:t>
      </w:r>
    </w:p>
    <w:p w:rsidR="007E6F9F" w:rsidRDefault="00103DD3"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 xml:space="preserve">Port du masque : </w:t>
      </w:r>
      <w:r w:rsidRPr="00103DD3">
        <w:rPr>
          <w:rFonts w:ascii="Calibri Light" w:hAnsi="Calibri Light" w:cs="Calibri Light"/>
          <w:sz w:val="24"/>
          <w:szCs w:val="24"/>
        </w:rPr>
        <w:t>le port du masque</w:t>
      </w:r>
      <w:r>
        <w:rPr>
          <w:rFonts w:ascii="Calibri Light" w:hAnsi="Calibri Light" w:cs="Calibri Light"/>
          <w:sz w:val="24"/>
          <w:szCs w:val="24"/>
        </w:rPr>
        <w:t xml:space="preserve"> </w:t>
      </w:r>
      <w:r w:rsidRPr="00103DD3">
        <w:rPr>
          <w:rFonts w:ascii="Calibri Light" w:hAnsi="Calibri Light" w:cs="Calibri Light"/>
          <w:sz w:val="24"/>
          <w:szCs w:val="24"/>
        </w:rPr>
        <w:t xml:space="preserve">est </w:t>
      </w:r>
    </w:p>
    <w:p w:rsidR="007E6F9F" w:rsidRDefault="007E6F9F" w:rsidP="003F3A5C">
      <w:pPr>
        <w:pStyle w:val="Paragraphedeliste"/>
        <w:numPr>
          <w:ilvl w:val="1"/>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O</w:t>
      </w:r>
      <w:r w:rsidR="00103DD3" w:rsidRPr="00103DD3">
        <w:rPr>
          <w:rFonts w:ascii="Calibri Light" w:hAnsi="Calibri Light" w:cs="Calibri Light"/>
          <w:sz w:val="24"/>
          <w:szCs w:val="24"/>
        </w:rPr>
        <w:t>bligatoire</w:t>
      </w:r>
      <w:r w:rsidR="00103DD3">
        <w:rPr>
          <w:rFonts w:ascii="Calibri Light" w:hAnsi="Calibri Light" w:cs="Calibri Light"/>
          <w:sz w:val="24"/>
          <w:szCs w:val="24"/>
        </w:rPr>
        <w:t xml:space="preserve"> dans les espaces intérieurs (sauf pour les salariés en l’absence de public</w:t>
      </w:r>
      <w:r w:rsidR="00103DD3" w:rsidRPr="00103DD3">
        <w:rPr>
          <w:rFonts w:ascii="Calibri Light" w:hAnsi="Calibri Light" w:cs="Calibri Light"/>
          <w:sz w:val="24"/>
          <w:szCs w:val="24"/>
        </w:rPr>
        <w:t>)</w:t>
      </w:r>
      <w:r w:rsidR="00103DD3">
        <w:rPr>
          <w:rFonts w:ascii="Calibri Light" w:hAnsi="Calibri Light" w:cs="Calibri Light"/>
          <w:sz w:val="24"/>
          <w:szCs w:val="24"/>
        </w:rPr>
        <w:t>,</w:t>
      </w:r>
    </w:p>
    <w:p w:rsidR="007E6F9F" w:rsidRDefault="007E6F9F" w:rsidP="003F3A5C">
      <w:pPr>
        <w:pStyle w:val="Paragraphedeliste"/>
        <w:numPr>
          <w:ilvl w:val="1"/>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F</w:t>
      </w:r>
      <w:r w:rsidR="00103DD3">
        <w:rPr>
          <w:rFonts w:ascii="Calibri Light" w:hAnsi="Calibri Light" w:cs="Calibri Light"/>
          <w:sz w:val="24"/>
          <w:szCs w:val="24"/>
        </w:rPr>
        <w:t xml:space="preserve">ortement recommandé à l’extérieur </w:t>
      </w:r>
      <w:r w:rsidR="00103DD3" w:rsidRPr="00103DD3">
        <w:rPr>
          <w:rFonts w:ascii="Calibri Light" w:hAnsi="Calibri Light" w:cs="Calibri Light"/>
          <w:sz w:val="24"/>
          <w:szCs w:val="24"/>
        </w:rPr>
        <w:t>jusqu’à l’accès à l’eau (préparation à la navigation) puis dès le retour à terre</w:t>
      </w:r>
      <w:r>
        <w:rPr>
          <w:rFonts w:ascii="Calibri Light" w:hAnsi="Calibri Light" w:cs="Calibri Light"/>
          <w:sz w:val="24"/>
          <w:szCs w:val="24"/>
        </w:rPr>
        <w:t>,</w:t>
      </w:r>
    </w:p>
    <w:p w:rsidR="00103DD3" w:rsidRDefault="007E6F9F" w:rsidP="003F3A5C">
      <w:pPr>
        <w:pStyle w:val="Paragraphedeliste"/>
        <w:numPr>
          <w:ilvl w:val="1"/>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O</w:t>
      </w:r>
      <w:r w:rsidR="00103DD3">
        <w:rPr>
          <w:rFonts w:ascii="Calibri Light" w:hAnsi="Calibri Light" w:cs="Calibri Light"/>
          <w:sz w:val="24"/>
          <w:szCs w:val="24"/>
        </w:rPr>
        <w:t>bligatoire pour les passagers dans les véhicules en cas</w:t>
      </w:r>
      <w:r w:rsidR="0019058C">
        <w:rPr>
          <w:rFonts w:ascii="Calibri Light" w:hAnsi="Calibri Light" w:cs="Calibri Light"/>
          <w:sz w:val="24"/>
          <w:szCs w:val="24"/>
        </w:rPr>
        <w:t xml:space="preserve"> de</w:t>
      </w:r>
      <w:r w:rsidR="00103DD3">
        <w:rPr>
          <w:rFonts w:ascii="Calibri Light" w:hAnsi="Calibri Light" w:cs="Calibri Light"/>
          <w:sz w:val="24"/>
          <w:szCs w:val="24"/>
        </w:rPr>
        <w:t xml:space="preserve"> déplacement.</w:t>
      </w:r>
    </w:p>
    <w:p w:rsidR="00703966" w:rsidRDefault="00703966"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 xml:space="preserve">Accès aux espaces de stockage du matériel : à tout moment, au maximum </w:t>
      </w:r>
      <w:r w:rsidRPr="00703966">
        <w:rPr>
          <w:rFonts w:ascii="Calibri Light" w:hAnsi="Calibri Light" w:cs="Calibri Light"/>
          <w:sz w:val="24"/>
          <w:szCs w:val="24"/>
        </w:rPr>
        <w:t xml:space="preserve">3 personnes </w:t>
      </w:r>
      <w:r>
        <w:rPr>
          <w:rFonts w:ascii="Calibri Light" w:hAnsi="Calibri Light" w:cs="Calibri Light"/>
          <w:sz w:val="24"/>
          <w:szCs w:val="24"/>
        </w:rPr>
        <w:t>peuvent</w:t>
      </w:r>
      <w:r w:rsidRPr="00703966">
        <w:rPr>
          <w:rFonts w:ascii="Calibri Light" w:hAnsi="Calibri Light" w:cs="Calibri Light"/>
          <w:sz w:val="24"/>
          <w:szCs w:val="24"/>
        </w:rPr>
        <w:t xml:space="preserve"> être présentes dans la nef ou le hangar</w:t>
      </w:r>
      <w:r>
        <w:rPr>
          <w:rFonts w:ascii="Calibri Light" w:hAnsi="Calibri Light" w:cs="Calibri Light"/>
          <w:sz w:val="24"/>
          <w:szCs w:val="24"/>
        </w:rPr>
        <w:t xml:space="preserve">, 2 dans chaque atelier, </w:t>
      </w:r>
      <w:r w:rsidRPr="00703966">
        <w:rPr>
          <w:rFonts w:ascii="Calibri Light" w:hAnsi="Calibri Light" w:cs="Calibri Light"/>
          <w:sz w:val="24"/>
          <w:szCs w:val="24"/>
        </w:rPr>
        <w:t xml:space="preserve">1 pour </w:t>
      </w:r>
      <w:r w:rsidR="0019058C">
        <w:rPr>
          <w:rFonts w:ascii="Calibri Light" w:hAnsi="Calibri Light" w:cs="Calibri Light"/>
          <w:sz w:val="24"/>
          <w:szCs w:val="24"/>
        </w:rPr>
        <w:t>chacun des</w:t>
      </w:r>
      <w:r w:rsidRPr="00703966">
        <w:rPr>
          <w:rFonts w:ascii="Calibri Light" w:hAnsi="Calibri Light" w:cs="Calibri Light"/>
          <w:sz w:val="24"/>
          <w:szCs w:val="24"/>
        </w:rPr>
        <w:t xml:space="preserve"> autres lieux de stockage</w:t>
      </w:r>
    </w:p>
    <w:p w:rsidR="007E6F9F" w:rsidRDefault="007E6F9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Vestiaires du club : les vestiaires ne sont pas accessibles</w:t>
      </w:r>
    </w:p>
    <w:p w:rsidR="007E6F9F" w:rsidRPr="00AA0047" w:rsidRDefault="007E6F9F" w:rsidP="003F3A5C">
      <w:pPr>
        <w:pStyle w:val="Paragraphedeliste"/>
        <w:numPr>
          <w:ilvl w:val="0"/>
          <w:numId w:val="9"/>
        </w:numPr>
        <w:tabs>
          <w:tab w:val="left" w:pos="-2977"/>
          <w:tab w:val="left" w:pos="5103"/>
        </w:tabs>
        <w:spacing w:before="120" w:after="120" w:line="288" w:lineRule="auto"/>
        <w:ind w:hanging="357"/>
        <w:jc w:val="both"/>
        <w:rPr>
          <w:rFonts w:ascii="Calibri Light" w:hAnsi="Calibri Light" w:cs="Calibri Light"/>
          <w:sz w:val="24"/>
          <w:szCs w:val="24"/>
        </w:rPr>
      </w:pPr>
      <w:r>
        <w:rPr>
          <w:rFonts w:ascii="Calibri Light" w:hAnsi="Calibri Light" w:cs="Calibri Light"/>
          <w:sz w:val="24"/>
          <w:szCs w:val="24"/>
        </w:rPr>
        <w:t xml:space="preserve">Club-house et salles de réunion : </w:t>
      </w:r>
      <w:r w:rsidR="00AA0047">
        <w:rPr>
          <w:rFonts w:ascii="Calibri Light" w:hAnsi="Calibri Light" w:cs="Calibri Light"/>
          <w:sz w:val="24"/>
          <w:szCs w:val="24"/>
        </w:rPr>
        <w:t xml:space="preserve">ces lieux sont fermés au public sauf autorisation expresse du RTQ </w:t>
      </w:r>
      <w:r w:rsidR="00F9639E">
        <w:rPr>
          <w:rFonts w:ascii="Calibri Light" w:hAnsi="Calibri Light" w:cs="Calibri Light"/>
          <w:sz w:val="24"/>
          <w:szCs w:val="24"/>
        </w:rPr>
        <w:t>ou</w:t>
      </w:r>
      <w:r w:rsidR="00EF748B">
        <w:rPr>
          <w:rFonts w:ascii="Calibri Light" w:hAnsi="Calibri Light" w:cs="Calibri Light"/>
          <w:sz w:val="24"/>
          <w:szCs w:val="24"/>
        </w:rPr>
        <w:t xml:space="preserve"> d’un membre du bureau </w:t>
      </w:r>
      <w:r w:rsidR="00AA0047">
        <w:rPr>
          <w:rFonts w:ascii="Calibri Light" w:hAnsi="Calibri Light" w:cs="Calibri Light"/>
          <w:sz w:val="24"/>
          <w:szCs w:val="24"/>
        </w:rPr>
        <w:t xml:space="preserve">avec une jauge maximum de 9 personnes et un espace réservé de 4 m² </w:t>
      </w:r>
      <w:r w:rsidR="00EF748B">
        <w:rPr>
          <w:rFonts w:ascii="Calibri Light" w:hAnsi="Calibri Light" w:cs="Calibri Light"/>
          <w:sz w:val="24"/>
          <w:szCs w:val="24"/>
        </w:rPr>
        <w:t>pour chacune d’entre elles</w:t>
      </w:r>
    </w:p>
    <w:p w:rsidR="00703966" w:rsidRPr="00703966" w:rsidRDefault="00703966" w:rsidP="00703966">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Accueil du public</w:t>
      </w:r>
    </w:p>
    <w:p w:rsidR="003F3A5C" w:rsidRPr="003F3A5C" w:rsidRDefault="00703966"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highlight w:val="yellow"/>
          <w:u w:val="single"/>
        </w:rPr>
      </w:pPr>
      <w:r w:rsidRPr="00703966">
        <w:rPr>
          <w:rFonts w:ascii="Calibri Light" w:hAnsi="Calibri Light" w:cs="Calibri Light"/>
          <w:sz w:val="24"/>
          <w:szCs w:val="24"/>
          <w:highlight w:val="yellow"/>
        </w:rPr>
        <w:t>A détailler</w:t>
      </w:r>
    </w:p>
    <w:p w:rsidR="003F3A5C" w:rsidRPr="00703966" w:rsidRDefault="003F3A5C" w:rsidP="003F3A5C">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Désinfection des espaces communs</w:t>
      </w:r>
    </w:p>
    <w:p w:rsidR="003F3A5C" w:rsidRPr="003F3A5C" w:rsidRDefault="003F3A5C"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highlight w:val="yellow"/>
          <w:u w:val="single"/>
        </w:rPr>
      </w:pPr>
      <w:r w:rsidRPr="00703966">
        <w:rPr>
          <w:rFonts w:ascii="Calibri Light" w:hAnsi="Calibri Light" w:cs="Calibri Light"/>
          <w:sz w:val="24"/>
          <w:szCs w:val="24"/>
          <w:highlight w:val="yellow"/>
        </w:rPr>
        <w:t>A détailler</w:t>
      </w:r>
    </w:p>
    <w:p w:rsidR="007E6F9F" w:rsidRDefault="007E6F9F" w:rsidP="007E6F9F">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Mesures applicables à la pratique libre</w:t>
      </w:r>
    </w:p>
    <w:p w:rsidR="007E6F9F" w:rsidRDefault="007E6F9F"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Chaque propriétaire ou skipper de bateau disposant d’un bateau personnel ou mis à disposition par le club peut l’utiliser librement. Il</w:t>
      </w:r>
      <w:r w:rsidRPr="007E6F9F">
        <w:rPr>
          <w:rFonts w:ascii="Calibri Light" w:hAnsi="Calibri Light" w:cs="Calibri Light"/>
          <w:sz w:val="24"/>
          <w:szCs w:val="24"/>
        </w:rPr>
        <w:t xml:space="preserve"> est garant de la bonne application d</w:t>
      </w:r>
      <w:r w:rsidR="00500B60">
        <w:rPr>
          <w:rFonts w:ascii="Calibri Light" w:hAnsi="Calibri Light" w:cs="Calibri Light"/>
          <w:sz w:val="24"/>
          <w:szCs w:val="24"/>
        </w:rPr>
        <w:t xml:space="preserve">u présent </w:t>
      </w:r>
      <w:r w:rsidRPr="007E6F9F">
        <w:rPr>
          <w:rFonts w:ascii="Calibri Light" w:hAnsi="Calibri Light" w:cs="Calibri Light"/>
          <w:sz w:val="24"/>
          <w:szCs w:val="24"/>
        </w:rPr>
        <w:t>protocole pour son équipage</w:t>
      </w:r>
      <w:r>
        <w:rPr>
          <w:rFonts w:ascii="Calibri Light" w:hAnsi="Calibri Light" w:cs="Calibri Light"/>
          <w:sz w:val="24"/>
          <w:szCs w:val="24"/>
        </w:rPr>
        <w:t xml:space="preserve"> et encouragé dans un premier temps à éviter les créneaux horaires de l’Ecole de Voile</w:t>
      </w:r>
      <w:r w:rsidRPr="007E6F9F">
        <w:rPr>
          <w:rFonts w:ascii="Calibri Light" w:hAnsi="Calibri Light" w:cs="Calibri Light"/>
          <w:sz w:val="24"/>
          <w:szCs w:val="24"/>
        </w:rPr>
        <w:t>.</w:t>
      </w:r>
    </w:p>
    <w:p w:rsidR="007E6F9F" w:rsidRDefault="007E6F9F" w:rsidP="007E6F9F">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Mesures applicables à la pratique encadrée</w:t>
      </w:r>
    </w:p>
    <w:p w:rsidR="007E6F9F" w:rsidRDefault="007E6F9F"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Au préalable, chaque encadrant communique aux membres de son groupe des horaires adaptés de début et de fin de séance </w:t>
      </w:r>
      <w:r w:rsidR="00AA0047">
        <w:rPr>
          <w:rFonts w:ascii="Calibri Light" w:hAnsi="Calibri Light" w:cs="Calibri Light"/>
          <w:sz w:val="24"/>
          <w:szCs w:val="24"/>
        </w:rPr>
        <w:t>afin de limiter le croisement de différents groupes.</w:t>
      </w:r>
    </w:p>
    <w:p w:rsidR="00AA0047" w:rsidRDefault="00AA0047"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Mise à disposition des supports de navigation et réservation d’un espace dédié à chaque groupe : les salariés prépareront tout le matériel nécessaire à chaque groupe au sein d’un espace délimité pour chaque groupe afin de limiter les allers et venues.</w:t>
      </w:r>
    </w:p>
    <w:p w:rsidR="00F72E8C" w:rsidRPr="00F72E8C" w:rsidRDefault="00F72E8C"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highlight w:val="yellow"/>
        </w:rPr>
      </w:pPr>
      <w:r w:rsidRPr="00F72E8C">
        <w:rPr>
          <w:rFonts w:ascii="Calibri Light" w:hAnsi="Calibri Light" w:cs="Calibri Light"/>
          <w:sz w:val="24"/>
          <w:szCs w:val="24"/>
          <w:highlight w:val="yellow"/>
        </w:rPr>
        <w:lastRenderedPageBreak/>
        <w:t xml:space="preserve">Pratique </w:t>
      </w:r>
      <w:r w:rsidR="00F9639E">
        <w:rPr>
          <w:rFonts w:ascii="Calibri Light" w:hAnsi="Calibri Light" w:cs="Calibri Light"/>
          <w:sz w:val="24"/>
          <w:szCs w:val="24"/>
          <w:highlight w:val="yellow"/>
        </w:rPr>
        <w:t>double et en équipage : un pratiquant initialement prévu sur un support double ou en équipage peut opter pour un support solitaire en contactant le club préalablement.</w:t>
      </w:r>
    </w:p>
    <w:p w:rsidR="00AA0047" w:rsidRDefault="00AA0047"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Les pratiquants Ecole de Sport (EDS) et Equipe de Club (EDC) sont autorisés à opérer la manutention de leur propre matériel </w:t>
      </w:r>
      <w:r w:rsidR="00EF748B">
        <w:rPr>
          <w:rFonts w:ascii="Calibri Light" w:hAnsi="Calibri Light" w:cs="Calibri Light"/>
          <w:sz w:val="24"/>
          <w:szCs w:val="24"/>
        </w:rPr>
        <w:t>tour à tour afin de respecter le nombre maximum de personnes autorisées dans les lieux de stockage.</w:t>
      </w:r>
      <w:r>
        <w:rPr>
          <w:rFonts w:ascii="Calibri Light" w:hAnsi="Calibri Light" w:cs="Calibri Light"/>
          <w:sz w:val="24"/>
          <w:szCs w:val="24"/>
        </w:rPr>
        <w:t xml:space="preserve"> </w:t>
      </w:r>
    </w:p>
    <w:p w:rsidR="003F3A5C" w:rsidRDefault="003F3A5C"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Les pratiqu</w:t>
      </w:r>
      <w:r w:rsidR="00F9639E">
        <w:rPr>
          <w:rFonts w:ascii="Calibri Light" w:hAnsi="Calibri Light" w:cs="Calibri Light"/>
          <w:sz w:val="24"/>
          <w:szCs w:val="24"/>
        </w:rPr>
        <w:t>ants</w:t>
      </w:r>
      <w:r>
        <w:rPr>
          <w:rFonts w:ascii="Calibri Light" w:hAnsi="Calibri Light" w:cs="Calibri Light"/>
          <w:sz w:val="24"/>
          <w:szCs w:val="24"/>
        </w:rPr>
        <w:t xml:space="preserve"> Ecole de Voile (EDV) sont invités à procéder </w:t>
      </w:r>
      <w:r w:rsidR="00500B60">
        <w:rPr>
          <w:rFonts w:ascii="Calibri Light" w:hAnsi="Calibri Light" w:cs="Calibri Light"/>
          <w:sz w:val="24"/>
          <w:szCs w:val="24"/>
        </w:rPr>
        <w:t xml:space="preserve">au </w:t>
      </w:r>
      <w:r>
        <w:rPr>
          <w:rFonts w:ascii="Calibri Light" w:hAnsi="Calibri Light" w:cs="Calibri Light"/>
          <w:sz w:val="24"/>
          <w:szCs w:val="24"/>
        </w:rPr>
        <w:t>nettoyage du matériel après usage.</w:t>
      </w:r>
    </w:p>
    <w:p w:rsidR="00EF748B" w:rsidRDefault="00EF748B"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Les vestiaires étant fermés, les pratiquants doivent arriver et </w:t>
      </w:r>
      <w:bookmarkStart w:id="2" w:name="_GoBack"/>
      <w:bookmarkEnd w:id="2"/>
      <w:r>
        <w:rPr>
          <w:rFonts w:ascii="Calibri Light" w:hAnsi="Calibri Light" w:cs="Calibri Light"/>
          <w:sz w:val="24"/>
          <w:szCs w:val="24"/>
        </w:rPr>
        <w:t>partir en tenue de navigation.</w:t>
      </w:r>
    </w:p>
    <w:p w:rsidR="00AA0047" w:rsidRDefault="00AA0047" w:rsidP="00AA0047">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Accès à la terrasse</w:t>
      </w:r>
    </w:p>
    <w:p w:rsidR="00AA0047" w:rsidRPr="00703966" w:rsidRDefault="00703966"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À tout moment</w:t>
      </w:r>
      <w:r w:rsidR="00AA0047">
        <w:rPr>
          <w:rFonts w:ascii="Calibri Light" w:hAnsi="Calibri Light" w:cs="Calibri Light"/>
          <w:sz w:val="24"/>
          <w:szCs w:val="24"/>
        </w:rPr>
        <w:t>, au maximum 2 groupes distincts peuvent être présents sur la terrasse en respectant la distance minimum entre groupes.</w:t>
      </w:r>
    </w:p>
    <w:p w:rsidR="00703966" w:rsidRDefault="00703966" w:rsidP="00703966">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Zones de circulation</w:t>
      </w:r>
    </w:p>
    <w:p w:rsidR="00703966" w:rsidRDefault="00703966"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Les zones de circulation extérieures sont matérialisées et un sens unique est organisé dans les passages étroits.</w:t>
      </w:r>
    </w:p>
    <w:p w:rsidR="00703966" w:rsidRDefault="00703966" w:rsidP="00703966">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Vente de boissons à emporter</w:t>
      </w:r>
    </w:p>
    <w:p w:rsidR="00703966" w:rsidRDefault="00703966"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Le club-house étant fermé au public, la vente de boissons à emporter est laissée à l’appréciation du RTQ quand les conditions de fréquentation du club le permettent. Un espace dédié est alors installé en extérieur en respectant les mesures de portée générale.</w:t>
      </w:r>
    </w:p>
    <w:p w:rsidR="00703966" w:rsidRPr="00703966" w:rsidRDefault="003F3A5C" w:rsidP="003F3A5C">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Utilisation de barbecues et événements à caractère festif ou convivial</w:t>
      </w:r>
    </w:p>
    <w:p w:rsidR="00703966" w:rsidRPr="003F3A5C" w:rsidRDefault="003F3A5C" w:rsidP="003F3A5C">
      <w:pPr>
        <w:pStyle w:val="Paragraphedeliste"/>
        <w:numPr>
          <w:ilvl w:val="0"/>
          <w:numId w:val="9"/>
        </w:numPr>
        <w:tabs>
          <w:tab w:val="left" w:pos="-2977"/>
          <w:tab w:val="left" w:pos="5103"/>
        </w:tabs>
        <w:spacing w:before="120" w:after="12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Ce type d’événement est autorisé en respectant la jauge de 9 personnes. Plusieurs groupes peuvent organiser un événement en même temps, à condition de réserver un espace </w:t>
      </w:r>
      <w:r w:rsidR="00492E18">
        <w:rPr>
          <w:rFonts w:ascii="Calibri Light" w:hAnsi="Calibri Light" w:cs="Calibri Light"/>
          <w:sz w:val="24"/>
          <w:szCs w:val="24"/>
        </w:rPr>
        <w:t xml:space="preserve">extérieur </w:t>
      </w:r>
      <w:r>
        <w:rPr>
          <w:rFonts w:ascii="Calibri Light" w:hAnsi="Calibri Light" w:cs="Calibri Light"/>
          <w:sz w:val="24"/>
          <w:szCs w:val="24"/>
        </w:rPr>
        <w:t>dédié au sein de la base nautique pour chaque groupe, en respectant la distance entre les groupes.</w:t>
      </w:r>
    </w:p>
    <w:p w:rsidR="00703966" w:rsidRPr="00703966" w:rsidRDefault="00703966" w:rsidP="00703966">
      <w:pPr>
        <w:tabs>
          <w:tab w:val="left" w:pos="-2977"/>
          <w:tab w:val="left" w:pos="5103"/>
        </w:tabs>
        <w:spacing w:before="120" w:after="120" w:line="360" w:lineRule="auto"/>
        <w:jc w:val="both"/>
        <w:rPr>
          <w:rFonts w:ascii="Calibri Light" w:hAnsi="Calibri Light" w:cs="Calibri Light"/>
          <w:sz w:val="24"/>
          <w:szCs w:val="24"/>
          <w:u w:val="single"/>
        </w:rPr>
      </w:pPr>
      <w:r>
        <w:rPr>
          <w:rFonts w:ascii="Calibri Light" w:hAnsi="Calibri Light" w:cs="Calibri Light"/>
          <w:sz w:val="24"/>
          <w:szCs w:val="24"/>
          <w:u w:val="single"/>
        </w:rPr>
        <w:t>Signalement</w:t>
      </w:r>
    </w:p>
    <w:p w:rsidR="00703966" w:rsidRPr="00703966" w:rsidRDefault="00703966" w:rsidP="003F3A5C">
      <w:pPr>
        <w:pStyle w:val="Paragraphedeliste"/>
        <w:numPr>
          <w:ilvl w:val="0"/>
          <w:numId w:val="9"/>
        </w:numPr>
        <w:tabs>
          <w:tab w:val="left" w:pos="-2977"/>
          <w:tab w:val="left" w:pos="5103"/>
        </w:tabs>
        <w:spacing w:before="240" w:line="288" w:lineRule="auto"/>
        <w:ind w:left="714" w:hanging="357"/>
        <w:jc w:val="both"/>
        <w:rPr>
          <w:rFonts w:ascii="Calibri Light" w:hAnsi="Calibri Light" w:cs="Calibri Light"/>
          <w:sz w:val="24"/>
          <w:szCs w:val="24"/>
        </w:rPr>
      </w:pPr>
      <w:r>
        <w:rPr>
          <w:rFonts w:ascii="Calibri Light" w:hAnsi="Calibri Light" w:cs="Calibri Light"/>
          <w:sz w:val="24"/>
          <w:szCs w:val="24"/>
        </w:rPr>
        <w:t xml:space="preserve">Tout incident </w:t>
      </w:r>
      <w:r w:rsidR="003F3A5C">
        <w:rPr>
          <w:rFonts w:ascii="Calibri Light" w:hAnsi="Calibri Light" w:cs="Calibri Light"/>
          <w:sz w:val="24"/>
          <w:szCs w:val="24"/>
        </w:rPr>
        <w:t>ou piste d’amélioration doit être signalée au RTQ.</w:t>
      </w:r>
    </w:p>
    <w:p w:rsidR="00BB18E3" w:rsidRDefault="00EF748B" w:rsidP="00EF748B">
      <w:pPr>
        <w:tabs>
          <w:tab w:val="left" w:pos="-2977"/>
          <w:tab w:val="left" w:pos="5103"/>
        </w:tabs>
        <w:spacing w:before="360" w:line="360" w:lineRule="auto"/>
        <w:rPr>
          <w:rFonts w:ascii="Calibri Light" w:hAnsi="Calibri Light" w:cs="Calibri Light"/>
          <w:sz w:val="24"/>
          <w:szCs w:val="24"/>
        </w:rPr>
      </w:pPr>
      <w:r>
        <w:rPr>
          <w:rFonts w:ascii="Calibri Light" w:hAnsi="Calibri Light" w:cs="Calibri Light"/>
          <w:sz w:val="24"/>
          <w:szCs w:val="24"/>
        </w:rPr>
        <w:t>Au</w:t>
      </w:r>
      <w:r w:rsidR="00DC4AC7">
        <w:rPr>
          <w:rFonts w:ascii="Calibri Light" w:hAnsi="Calibri Light" w:cs="Calibri Light"/>
          <w:sz w:val="24"/>
          <w:szCs w:val="24"/>
        </w:rPr>
        <w:t xml:space="preserve"> nom de</w:t>
      </w:r>
      <w:r w:rsidR="003E26B4">
        <w:rPr>
          <w:rFonts w:ascii="Calibri Light" w:hAnsi="Calibri Light" w:cs="Calibri Light"/>
          <w:sz w:val="24"/>
          <w:szCs w:val="24"/>
        </w:rPr>
        <w:t xml:space="preserve"> toute l’équipe bénévole et salariée </w:t>
      </w:r>
      <w:r w:rsidR="00DC4AC7" w:rsidRPr="002370DC">
        <w:rPr>
          <w:rFonts w:ascii="Calibri Light" w:hAnsi="Calibri Light" w:cs="Calibri Light"/>
          <w:sz w:val="24"/>
          <w:szCs w:val="24"/>
        </w:rPr>
        <w:t>du S.N.O. Nantes</w:t>
      </w:r>
      <w:r>
        <w:rPr>
          <w:rFonts w:ascii="Calibri Light" w:hAnsi="Calibri Light" w:cs="Calibri Light"/>
          <w:sz w:val="24"/>
          <w:szCs w:val="24"/>
        </w:rPr>
        <w:t>, je vous remercie par avance de nous aider à appliquer le présent</w:t>
      </w:r>
      <w:r w:rsidR="003F3A5C">
        <w:rPr>
          <w:rFonts w:ascii="Calibri Light" w:hAnsi="Calibri Light" w:cs="Calibri Light"/>
          <w:sz w:val="24"/>
          <w:szCs w:val="24"/>
        </w:rPr>
        <w:t xml:space="preserve"> protocole dans l’intérêt collectif</w:t>
      </w:r>
      <w:r w:rsidR="003E26B4">
        <w:rPr>
          <w:rFonts w:ascii="Calibri Light" w:hAnsi="Calibri Light" w:cs="Calibri Light"/>
          <w:sz w:val="24"/>
          <w:szCs w:val="24"/>
        </w:rPr>
        <w:t>,</w:t>
      </w:r>
    </w:p>
    <w:p w:rsidR="00BB18E3" w:rsidRDefault="00BB18E3" w:rsidP="003E26B4">
      <w:pPr>
        <w:tabs>
          <w:tab w:val="left" w:pos="-3119"/>
          <w:tab w:val="left" w:pos="-2977"/>
          <w:tab w:val="center" w:pos="6521"/>
        </w:tabs>
        <w:spacing w:before="120" w:line="360" w:lineRule="auto"/>
        <w:ind w:left="5664"/>
        <w:rPr>
          <w:rFonts w:ascii="Calibri Light" w:hAnsi="Calibri Light" w:cs="Calibri Light"/>
          <w:sz w:val="24"/>
          <w:szCs w:val="24"/>
        </w:rPr>
      </w:pPr>
      <w:bookmarkStart w:id="3" w:name="_Hlk39838279"/>
      <w:r w:rsidRPr="00F37C2C">
        <w:rPr>
          <w:rFonts w:ascii="Calibri Light" w:hAnsi="Calibri Light" w:cs="Calibri Light"/>
          <w:b/>
          <w:bCs/>
          <w:sz w:val="24"/>
          <w:szCs w:val="24"/>
        </w:rPr>
        <w:t>Frédéric</w:t>
      </w:r>
      <w:r w:rsidR="003E26B4">
        <w:rPr>
          <w:rFonts w:ascii="Calibri Light" w:hAnsi="Calibri Light" w:cs="Calibri Light"/>
          <w:b/>
          <w:bCs/>
          <w:sz w:val="24"/>
          <w:szCs w:val="24"/>
        </w:rPr>
        <w:t xml:space="preserve"> </w:t>
      </w:r>
      <w:r w:rsidRPr="00F37C2C">
        <w:rPr>
          <w:rFonts w:ascii="Calibri Light" w:hAnsi="Calibri Light" w:cs="Calibri Light"/>
          <w:b/>
          <w:bCs/>
          <w:sz w:val="24"/>
          <w:szCs w:val="24"/>
        </w:rPr>
        <w:t>WILLIAMS</w:t>
      </w:r>
      <w:r>
        <w:rPr>
          <w:rFonts w:ascii="Calibri Light" w:hAnsi="Calibri Light" w:cs="Calibri Light"/>
          <w:sz w:val="24"/>
          <w:szCs w:val="24"/>
        </w:rPr>
        <w:br/>
        <w:t>Président</w:t>
      </w:r>
    </w:p>
    <w:p w:rsidR="00BB18E3" w:rsidRPr="002370DC" w:rsidRDefault="003E26B4" w:rsidP="00BB18E3">
      <w:pPr>
        <w:tabs>
          <w:tab w:val="left" w:pos="-3119"/>
          <w:tab w:val="left" w:pos="-2977"/>
          <w:tab w:val="center" w:pos="6521"/>
        </w:tabs>
        <w:spacing w:before="120" w:line="360" w:lineRule="auto"/>
        <w:ind w:left="5664"/>
        <w:jc w:val="both"/>
        <w:rPr>
          <w:rFonts w:ascii="Calibri Light" w:hAnsi="Calibri Light" w:cs="Calibri Light"/>
          <w:sz w:val="24"/>
          <w:szCs w:val="24"/>
        </w:rPr>
      </w:pPr>
      <w:r>
        <w:rPr>
          <w:rFonts w:ascii="Calibri Light" w:hAnsi="Calibri Light" w:cs="Calibri Light"/>
          <w:b/>
          <w:bCs/>
          <w:noProof/>
          <w:sz w:val="24"/>
          <w:szCs w:val="24"/>
        </w:rPr>
        <w:drawing>
          <wp:anchor distT="0" distB="0" distL="114300" distR="114300" simplePos="0" relativeHeight="251658240" behindDoc="0" locked="0" layoutInCell="1" allowOverlap="1" wp14:anchorId="7A7D8A1B">
            <wp:simplePos x="0" y="0"/>
            <wp:positionH relativeFrom="column">
              <wp:posOffset>4448175</wp:posOffset>
            </wp:positionH>
            <wp:positionV relativeFrom="paragraph">
              <wp:posOffset>29210</wp:posOffset>
            </wp:positionV>
            <wp:extent cx="752475" cy="788264"/>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po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2475" cy="788264"/>
                    </a:xfrm>
                    <a:prstGeom prst="rect">
                      <a:avLst/>
                    </a:prstGeom>
                  </pic:spPr>
                </pic:pic>
              </a:graphicData>
            </a:graphic>
            <wp14:sizeRelH relativeFrom="margin">
              <wp14:pctWidth>0</wp14:pctWidth>
            </wp14:sizeRelH>
            <wp14:sizeRelV relativeFrom="margin">
              <wp14:pctHeight>0</wp14:pctHeight>
            </wp14:sizeRelV>
          </wp:anchor>
        </w:drawing>
      </w:r>
    </w:p>
    <w:bookmarkEnd w:id="3"/>
    <w:p w:rsidR="00BB18E3" w:rsidRPr="002370DC" w:rsidRDefault="00BB18E3" w:rsidP="00CC5D87">
      <w:pPr>
        <w:tabs>
          <w:tab w:val="left" w:pos="-2977"/>
          <w:tab w:val="left" w:pos="5103"/>
        </w:tabs>
        <w:spacing w:before="120" w:line="360" w:lineRule="auto"/>
        <w:jc w:val="right"/>
        <w:rPr>
          <w:rFonts w:ascii="Calibri Light" w:hAnsi="Calibri Light" w:cs="Calibri Light"/>
          <w:sz w:val="24"/>
          <w:szCs w:val="24"/>
        </w:rPr>
      </w:pPr>
    </w:p>
    <w:sectPr w:rsidR="00BB18E3" w:rsidRPr="002370DC" w:rsidSect="00AA0047">
      <w:footerReference w:type="default" r:id="rId12"/>
      <w:pgSz w:w="11907" w:h="16840" w:code="9"/>
      <w:pgMar w:top="720" w:right="720" w:bottom="720" w:left="720" w:header="0"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306" w:rsidRDefault="00D26306">
      <w:r>
        <w:separator/>
      </w:r>
    </w:p>
  </w:endnote>
  <w:endnote w:type="continuationSeparator" w:id="0">
    <w:p w:rsidR="00D26306" w:rsidRDefault="00D2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65C" w:rsidRDefault="00D26306" w:rsidP="00F9365C">
    <w:pPr>
      <w:pStyle w:val="Pieddepage"/>
      <w:ind w:left="426"/>
      <w:jc w:val="center"/>
      <w:rPr>
        <w:rFonts w:ascii="Corbel" w:hAnsi="Corbel"/>
        <w:color w:val="595959" w:themeColor="text1" w:themeTint="A6"/>
        <w:sz w:val="14"/>
      </w:rPr>
    </w:pPr>
    <w:r>
      <w:pict>
        <v:shapetype id="_x0000_t32" coordsize="21600,21600" o:spt="32" o:oned="t" path="m,l21600,21600e" filled="f">
          <v:path arrowok="t" fillok="f" o:connecttype="none"/>
          <o:lock v:ext="edit" shapetype="t"/>
        </v:shapetype>
        <v:shape id="_x0000_s2049" type="#_x0000_t32" style="position:absolute;left:0;text-align:left;margin-left:-70.3pt;margin-top:-2.05pt;width:594.6pt;height:.6pt;z-index:251658240" o:connectortype="straight" strokecolor="#5a5a5a [2109]"/>
      </w:pict>
    </w:r>
    <w:r w:rsidR="00F9365C">
      <w:rPr>
        <w:rFonts w:ascii="Corbel" w:hAnsi="Corbel"/>
        <w:color w:val="595959" w:themeColor="text1" w:themeTint="A6"/>
        <w:sz w:val="14"/>
      </w:rPr>
      <w:t>ASSOCIATION RECONN</w:t>
    </w:r>
    <w:r w:rsidR="00D93306">
      <w:rPr>
        <w:rFonts w:ascii="Corbel" w:hAnsi="Corbel"/>
        <w:color w:val="595959" w:themeColor="text1" w:themeTint="A6"/>
        <w:sz w:val="14"/>
      </w:rPr>
      <w:t xml:space="preserve">UE D’UTILITÉ PUBLIQUE AFFILIÉE </w:t>
    </w:r>
    <w:r w:rsidR="00D93306" w:rsidRPr="00D93306">
      <w:rPr>
        <w:rFonts w:ascii="Corbel" w:hAnsi="Corbel"/>
        <w:color w:val="595959" w:themeColor="text1" w:themeTint="A6"/>
        <w:sz w:val="14"/>
      </w:rPr>
      <w:t>À</w:t>
    </w:r>
    <w:r w:rsidR="00F9365C">
      <w:rPr>
        <w:rFonts w:ascii="Corbel" w:hAnsi="Corbel"/>
        <w:color w:val="595959" w:themeColor="text1" w:themeTint="A6"/>
        <w:sz w:val="14"/>
      </w:rPr>
      <w:t xml:space="preserve"> LA FÉDÉRATION FRANÇAISE DE VOILE </w:t>
    </w:r>
  </w:p>
  <w:p w:rsidR="00F9365C" w:rsidRDefault="00F9365C" w:rsidP="00F9365C">
    <w:pPr>
      <w:pStyle w:val="Pieddepage"/>
      <w:ind w:left="426"/>
      <w:jc w:val="center"/>
      <w:rPr>
        <w:rFonts w:ascii="Corbel" w:hAnsi="Corbel"/>
        <w:color w:val="595959" w:themeColor="text1" w:themeTint="A6"/>
        <w:sz w:val="14"/>
      </w:rPr>
    </w:pPr>
    <w:r>
      <w:rPr>
        <w:rFonts w:ascii="Corbel" w:hAnsi="Corbel"/>
        <w:color w:val="595959" w:themeColor="text1" w:themeTint="A6"/>
        <w:sz w:val="14"/>
      </w:rPr>
      <w:t>– Courrier : 17 chemin de</w:t>
    </w:r>
    <w:r w:rsidR="001E1961">
      <w:rPr>
        <w:rFonts w:ascii="Corbel" w:hAnsi="Corbel"/>
        <w:color w:val="595959" w:themeColor="text1" w:themeTint="A6"/>
        <w:sz w:val="14"/>
      </w:rPr>
      <w:t xml:space="preserve"> Port Breton   44470 CARQUEFOU –</w:t>
    </w:r>
  </w:p>
  <w:p w:rsidR="00F9365C" w:rsidRDefault="00F9365C" w:rsidP="00F9365C">
    <w:pPr>
      <w:pStyle w:val="Pieddepage"/>
      <w:jc w:val="center"/>
      <w:rPr>
        <w:rFonts w:ascii="Corbel" w:hAnsi="Corbel"/>
        <w:color w:val="595959" w:themeColor="text1" w:themeTint="A6"/>
        <w:sz w:val="14"/>
      </w:rPr>
    </w:pPr>
    <w:r>
      <w:rPr>
        <w:rFonts w:ascii="Corbel" w:hAnsi="Corbel"/>
        <w:color w:val="595959" w:themeColor="text1" w:themeTint="A6"/>
        <w:sz w:val="14"/>
      </w:rPr>
      <w:t xml:space="preserve">Tél. : </w:t>
    </w:r>
    <w:proofErr w:type="gramStart"/>
    <w:r>
      <w:rPr>
        <w:rFonts w:ascii="Corbel" w:hAnsi="Corbel"/>
        <w:color w:val="595959" w:themeColor="text1" w:themeTint="A6"/>
        <w:sz w:val="14"/>
      </w:rPr>
      <w:t>02.40</w:t>
    </w:r>
    <w:r w:rsidR="00FF4CEF">
      <w:rPr>
        <w:rFonts w:ascii="Corbel" w:hAnsi="Corbel"/>
        <w:color w:val="595959" w:themeColor="text1" w:themeTint="A6"/>
        <w:sz w:val="14"/>
      </w:rPr>
      <w:t xml:space="preserve">.50.81.51 </w:t>
    </w:r>
    <w:r>
      <w:rPr>
        <w:rFonts w:ascii="Corbel" w:hAnsi="Corbel"/>
        <w:color w:val="595959" w:themeColor="text1" w:themeTint="A6"/>
        <w:sz w:val="14"/>
      </w:rPr>
      <w:t xml:space="preserve"> –</w:t>
    </w:r>
    <w:proofErr w:type="gramEnd"/>
    <w:r>
      <w:rPr>
        <w:rFonts w:ascii="Corbel" w:hAnsi="Corbel"/>
        <w:color w:val="595959" w:themeColor="text1" w:themeTint="A6"/>
        <w:sz w:val="14"/>
      </w:rPr>
      <w:t xml:space="preserve"> e-mail </w:t>
    </w:r>
    <w:hyperlink r:id="rId1" w:history="1">
      <w:r w:rsidR="003A64A6" w:rsidRPr="00067108">
        <w:rPr>
          <w:rStyle w:val="Lienhypertexte"/>
          <w:rFonts w:ascii="Corbel" w:hAnsi="Corbel"/>
          <w:sz w:val="14"/>
        </w:rPr>
        <w:t>info@snonantes.fr</w:t>
      </w:r>
    </w:hyperlink>
    <w:r>
      <w:rPr>
        <w:rFonts w:ascii="Corbel" w:hAnsi="Corbel"/>
        <w:color w:val="595959" w:themeColor="text1" w:themeTint="A6"/>
        <w:sz w:val="14"/>
      </w:rPr>
      <w:t xml:space="preserve"> – SIRET : 78601598200022 – N° </w:t>
    </w:r>
    <w:proofErr w:type="spellStart"/>
    <w:r>
      <w:rPr>
        <w:rFonts w:ascii="Corbel" w:hAnsi="Corbel"/>
        <w:color w:val="595959" w:themeColor="text1" w:themeTint="A6"/>
        <w:sz w:val="14"/>
      </w:rPr>
      <w:t>Agr</w:t>
    </w:r>
    <w:proofErr w:type="spellEnd"/>
    <w:r>
      <w:rPr>
        <w:rFonts w:ascii="Corbel" w:hAnsi="Corbel"/>
        <w:color w:val="595959" w:themeColor="text1" w:themeTint="A6"/>
        <w:sz w:val="14"/>
      </w:rPr>
      <w:t>. : 15322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306" w:rsidRDefault="00D26306">
      <w:r>
        <w:separator/>
      </w:r>
    </w:p>
  </w:footnote>
  <w:footnote w:type="continuationSeparator" w:id="0">
    <w:p w:rsidR="00D26306" w:rsidRDefault="00D26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C6792"/>
    <w:multiLevelType w:val="hybridMultilevel"/>
    <w:tmpl w:val="1FD482FE"/>
    <w:lvl w:ilvl="0" w:tplc="040C0001">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 w15:restartNumberingAfterBreak="0">
    <w:nsid w:val="0FCA711A"/>
    <w:multiLevelType w:val="hybridMultilevel"/>
    <w:tmpl w:val="8758C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F33237"/>
    <w:multiLevelType w:val="hybridMultilevel"/>
    <w:tmpl w:val="A2CAA4E6"/>
    <w:lvl w:ilvl="0" w:tplc="4FF28054">
      <w:numFmt w:val="bullet"/>
      <w:lvlText w:val="-"/>
      <w:lvlJc w:val="left"/>
      <w:pPr>
        <w:ind w:left="720" w:hanging="360"/>
      </w:pPr>
      <w:rPr>
        <w:rFonts w:ascii="Bodoni MT" w:eastAsia="Times New Roman" w:hAnsi="Bodoni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9F2968"/>
    <w:multiLevelType w:val="hybridMultilevel"/>
    <w:tmpl w:val="2AEAB4B4"/>
    <w:lvl w:ilvl="0" w:tplc="EC8433B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8D6B94"/>
    <w:multiLevelType w:val="hybridMultilevel"/>
    <w:tmpl w:val="B178CC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A9015B"/>
    <w:multiLevelType w:val="hybridMultilevel"/>
    <w:tmpl w:val="443052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A66CBA"/>
    <w:multiLevelType w:val="hybridMultilevel"/>
    <w:tmpl w:val="803020B2"/>
    <w:lvl w:ilvl="0" w:tplc="C08A285A">
      <w:start w:val="13"/>
      <w:numFmt w:val="bullet"/>
      <w:lvlText w:val="-"/>
      <w:lvlJc w:val="left"/>
      <w:pPr>
        <w:ind w:left="720" w:hanging="360"/>
      </w:pPr>
      <w:rPr>
        <w:rFonts w:ascii="Bodoni MT" w:eastAsia="Times New Roman" w:hAnsi="Bodoni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7345A2"/>
    <w:multiLevelType w:val="hybridMultilevel"/>
    <w:tmpl w:val="2632A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8500F2"/>
    <w:multiLevelType w:val="hybridMultilevel"/>
    <w:tmpl w:val="E26A8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3"/>
  </w:num>
  <w:num w:numId="5">
    <w:abstractNumId w:val="0"/>
  </w:num>
  <w:num w:numId="6">
    <w:abstractNumId w:val="5"/>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66F6"/>
    <w:rsid w:val="000348F9"/>
    <w:rsid w:val="000523C4"/>
    <w:rsid w:val="0006064E"/>
    <w:rsid w:val="00062747"/>
    <w:rsid w:val="00067FC9"/>
    <w:rsid w:val="00073790"/>
    <w:rsid w:val="00087B8E"/>
    <w:rsid w:val="000A2782"/>
    <w:rsid w:val="000A7E93"/>
    <w:rsid w:val="000D0369"/>
    <w:rsid w:val="000D7F54"/>
    <w:rsid w:val="000F40BF"/>
    <w:rsid w:val="000F567C"/>
    <w:rsid w:val="000F5E20"/>
    <w:rsid w:val="000F7035"/>
    <w:rsid w:val="0010343B"/>
    <w:rsid w:val="00103DD3"/>
    <w:rsid w:val="00124398"/>
    <w:rsid w:val="0013372E"/>
    <w:rsid w:val="001354C7"/>
    <w:rsid w:val="0014534A"/>
    <w:rsid w:val="001524FF"/>
    <w:rsid w:val="001530A1"/>
    <w:rsid w:val="00163DEB"/>
    <w:rsid w:val="00165753"/>
    <w:rsid w:val="00165D7F"/>
    <w:rsid w:val="00174C25"/>
    <w:rsid w:val="001805A1"/>
    <w:rsid w:val="001815E9"/>
    <w:rsid w:val="00182A81"/>
    <w:rsid w:val="00182ADF"/>
    <w:rsid w:val="0019058C"/>
    <w:rsid w:val="001A1B9E"/>
    <w:rsid w:val="001A638B"/>
    <w:rsid w:val="001B1412"/>
    <w:rsid w:val="001B2DE9"/>
    <w:rsid w:val="001C41B2"/>
    <w:rsid w:val="001E1961"/>
    <w:rsid w:val="001F4AF4"/>
    <w:rsid w:val="00200A8F"/>
    <w:rsid w:val="00200C23"/>
    <w:rsid w:val="002221D8"/>
    <w:rsid w:val="0022348D"/>
    <w:rsid w:val="002370DC"/>
    <w:rsid w:val="00246802"/>
    <w:rsid w:val="00251435"/>
    <w:rsid w:val="00274CCD"/>
    <w:rsid w:val="00277368"/>
    <w:rsid w:val="00291D6C"/>
    <w:rsid w:val="002B39D9"/>
    <w:rsid w:val="002C054E"/>
    <w:rsid w:val="002D721B"/>
    <w:rsid w:val="002F0CB4"/>
    <w:rsid w:val="002F428A"/>
    <w:rsid w:val="003121D5"/>
    <w:rsid w:val="00316771"/>
    <w:rsid w:val="00321584"/>
    <w:rsid w:val="00330477"/>
    <w:rsid w:val="003334A0"/>
    <w:rsid w:val="003345E4"/>
    <w:rsid w:val="00357E43"/>
    <w:rsid w:val="003616F0"/>
    <w:rsid w:val="00361D1C"/>
    <w:rsid w:val="003717D5"/>
    <w:rsid w:val="00380A6E"/>
    <w:rsid w:val="00380D53"/>
    <w:rsid w:val="0038341F"/>
    <w:rsid w:val="003926D4"/>
    <w:rsid w:val="003960DA"/>
    <w:rsid w:val="003A3111"/>
    <w:rsid w:val="003A3931"/>
    <w:rsid w:val="003A64A6"/>
    <w:rsid w:val="003B6A68"/>
    <w:rsid w:val="003C35B6"/>
    <w:rsid w:val="003C3EC3"/>
    <w:rsid w:val="003D26A7"/>
    <w:rsid w:val="003E2445"/>
    <w:rsid w:val="003E26B4"/>
    <w:rsid w:val="003E4178"/>
    <w:rsid w:val="003E7372"/>
    <w:rsid w:val="003F3A5C"/>
    <w:rsid w:val="003F4C19"/>
    <w:rsid w:val="00401401"/>
    <w:rsid w:val="004103CF"/>
    <w:rsid w:val="00413478"/>
    <w:rsid w:val="00416378"/>
    <w:rsid w:val="004741DD"/>
    <w:rsid w:val="0047691A"/>
    <w:rsid w:val="00492E18"/>
    <w:rsid w:val="004A01D7"/>
    <w:rsid w:val="004B1BFC"/>
    <w:rsid w:val="004B4C60"/>
    <w:rsid w:val="004D759F"/>
    <w:rsid w:val="004E01CE"/>
    <w:rsid w:val="004E0C81"/>
    <w:rsid w:val="004E713B"/>
    <w:rsid w:val="004F08B5"/>
    <w:rsid w:val="004F4DA2"/>
    <w:rsid w:val="00500B60"/>
    <w:rsid w:val="005030CC"/>
    <w:rsid w:val="00530D1C"/>
    <w:rsid w:val="005325A6"/>
    <w:rsid w:val="00565DB0"/>
    <w:rsid w:val="00573C15"/>
    <w:rsid w:val="0059074C"/>
    <w:rsid w:val="005A46BD"/>
    <w:rsid w:val="005A7B47"/>
    <w:rsid w:val="005B4EB2"/>
    <w:rsid w:val="005C3F2E"/>
    <w:rsid w:val="005C707A"/>
    <w:rsid w:val="005D6289"/>
    <w:rsid w:val="005E3F58"/>
    <w:rsid w:val="005E51C7"/>
    <w:rsid w:val="005F650F"/>
    <w:rsid w:val="00607559"/>
    <w:rsid w:val="00610AA0"/>
    <w:rsid w:val="00611738"/>
    <w:rsid w:val="006475C3"/>
    <w:rsid w:val="00653D60"/>
    <w:rsid w:val="006711A3"/>
    <w:rsid w:val="0067280E"/>
    <w:rsid w:val="00673E8A"/>
    <w:rsid w:val="00685458"/>
    <w:rsid w:val="00691127"/>
    <w:rsid w:val="0069731A"/>
    <w:rsid w:val="006B078E"/>
    <w:rsid w:val="006B7369"/>
    <w:rsid w:val="006C30CE"/>
    <w:rsid w:val="00703966"/>
    <w:rsid w:val="0076380E"/>
    <w:rsid w:val="00763941"/>
    <w:rsid w:val="007654CE"/>
    <w:rsid w:val="007744AA"/>
    <w:rsid w:val="00790C21"/>
    <w:rsid w:val="007A3836"/>
    <w:rsid w:val="007B7483"/>
    <w:rsid w:val="007C0C43"/>
    <w:rsid w:val="007E3F99"/>
    <w:rsid w:val="007E6F70"/>
    <w:rsid w:val="007E6F9F"/>
    <w:rsid w:val="007F1D0E"/>
    <w:rsid w:val="007F465F"/>
    <w:rsid w:val="007F7A59"/>
    <w:rsid w:val="00811B72"/>
    <w:rsid w:val="008245F8"/>
    <w:rsid w:val="00842A9C"/>
    <w:rsid w:val="008571BD"/>
    <w:rsid w:val="00863A92"/>
    <w:rsid w:val="008756A0"/>
    <w:rsid w:val="008902B4"/>
    <w:rsid w:val="008910F2"/>
    <w:rsid w:val="008A011C"/>
    <w:rsid w:val="008A3FD7"/>
    <w:rsid w:val="008F22C3"/>
    <w:rsid w:val="0093028B"/>
    <w:rsid w:val="00942A3D"/>
    <w:rsid w:val="0094551A"/>
    <w:rsid w:val="00955479"/>
    <w:rsid w:val="009609D5"/>
    <w:rsid w:val="0096289A"/>
    <w:rsid w:val="009827ED"/>
    <w:rsid w:val="00992914"/>
    <w:rsid w:val="009B2A02"/>
    <w:rsid w:val="009B514E"/>
    <w:rsid w:val="009B5C31"/>
    <w:rsid w:val="009C02EB"/>
    <w:rsid w:val="009C48AC"/>
    <w:rsid w:val="009F18BE"/>
    <w:rsid w:val="009F46BA"/>
    <w:rsid w:val="00A0320B"/>
    <w:rsid w:val="00A05759"/>
    <w:rsid w:val="00A1125A"/>
    <w:rsid w:val="00A20223"/>
    <w:rsid w:val="00A2031D"/>
    <w:rsid w:val="00A213BD"/>
    <w:rsid w:val="00A21585"/>
    <w:rsid w:val="00A46BDC"/>
    <w:rsid w:val="00A56A5C"/>
    <w:rsid w:val="00A6303C"/>
    <w:rsid w:val="00A712E6"/>
    <w:rsid w:val="00A73A30"/>
    <w:rsid w:val="00A83632"/>
    <w:rsid w:val="00A92BBA"/>
    <w:rsid w:val="00AA0047"/>
    <w:rsid w:val="00AA41A7"/>
    <w:rsid w:val="00AC787C"/>
    <w:rsid w:val="00AD1DC0"/>
    <w:rsid w:val="00AE0947"/>
    <w:rsid w:val="00AE518A"/>
    <w:rsid w:val="00B00442"/>
    <w:rsid w:val="00B031AA"/>
    <w:rsid w:val="00B047E8"/>
    <w:rsid w:val="00B06372"/>
    <w:rsid w:val="00B259E3"/>
    <w:rsid w:val="00B25F1B"/>
    <w:rsid w:val="00B30516"/>
    <w:rsid w:val="00B30D1B"/>
    <w:rsid w:val="00B347A7"/>
    <w:rsid w:val="00B3481C"/>
    <w:rsid w:val="00B416B6"/>
    <w:rsid w:val="00B4567F"/>
    <w:rsid w:val="00B6631A"/>
    <w:rsid w:val="00B779A1"/>
    <w:rsid w:val="00B82525"/>
    <w:rsid w:val="00B84BB4"/>
    <w:rsid w:val="00BA71A1"/>
    <w:rsid w:val="00BA78C9"/>
    <w:rsid w:val="00BB18E3"/>
    <w:rsid w:val="00BC1D7A"/>
    <w:rsid w:val="00C02D97"/>
    <w:rsid w:val="00C040E5"/>
    <w:rsid w:val="00C07B19"/>
    <w:rsid w:val="00C3477E"/>
    <w:rsid w:val="00C56838"/>
    <w:rsid w:val="00C56D4C"/>
    <w:rsid w:val="00C6017C"/>
    <w:rsid w:val="00C72909"/>
    <w:rsid w:val="00C84871"/>
    <w:rsid w:val="00CA79F7"/>
    <w:rsid w:val="00CC5D87"/>
    <w:rsid w:val="00CD2EE5"/>
    <w:rsid w:val="00CF159B"/>
    <w:rsid w:val="00CF4B3A"/>
    <w:rsid w:val="00D0173D"/>
    <w:rsid w:val="00D066F6"/>
    <w:rsid w:val="00D17462"/>
    <w:rsid w:val="00D178D4"/>
    <w:rsid w:val="00D26306"/>
    <w:rsid w:val="00D401DF"/>
    <w:rsid w:val="00D4450B"/>
    <w:rsid w:val="00D62A81"/>
    <w:rsid w:val="00D63300"/>
    <w:rsid w:val="00D64A5A"/>
    <w:rsid w:val="00D650C9"/>
    <w:rsid w:val="00D76C41"/>
    <w:rsid w:val="00D86FAF"/>
    <w:rsid w:val="00D90A35"/>
    <w:rsid w:val="00D93306"/>
    <w:rsid w:val="00D96586"/>
    <w:rsid w:val="00DB2969"/>
    <w:rsid w:val="00DC144B"/>
    <w:rsid w:val="00DC1672"/>
    <w:rsid w:val="00DC4AC7"/>
    <w:rsid w:val="00DD0952"/>
    <w:rsid w:val="00DE3575"/>
    <w:rsid w:val="00DF3FC0"/>
    <w:rsid w:val="00E01809"/>
    <w:rsid w:val="00E03416"/>
    <w:rsid w:val="00E13672"/>
    <w:rsid w:val="00E27333"/>
    <w:rsid w:val="00E5387C"/>
    <w:rsid w:val="00E539D3"/>
    <w:rsid w:val="00E53B05"/>
    <w:rsid w:val="00E55F5E"/>
    <w:rsid w:val="00E5612D"/>
    <w:rsid w:val="00E664B5"/>
    <w:rsid w:val="00E93BEC"/>
    <w:rsid w:val="00ED2709"/>
    <w:rsid w:val="00ED459D"/>
    <w:rsid w:val="00ED47F8"/>
    <w:rsid w:val="00EE0D22"/>
    <w:rsid w:val="00EF475E"/>
    <w:rsid w:val="00EF748B"/>
    <w:rsid w:val="00F041E6"/>
    <w:rsid w:val="00F12C08"/>
    <w:rsid w:val="00F17108"/>
    <w:rsid w:val="00F300FD"/>
    <w:rsid w:val="00F57B96"/>
    <w:rsid w:val="00F72E8C"/>
    <w:rsid w:val="00F8415C"/>
    <w:rsid w:val="00F9365C"/>
    <w:rsid w:val="00F9639E"/>
    <w:rsid w:val="00FA7EF6"/>
    <w:rsid w:val="00FB15AC"/>
    <w:rsid w:val="00FB5F68"/>
    <w:rsid w:val="00FB7503"/>
    <w:rsid w:val="00FD412F"/>
    <w:rsid w:val="00FF4776"/>
    <w:rsid w:val="00FF4C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3566E4"/>
  <w15:docId w15:val="{FC2F8F5D-FB13-4A4C-9584-BA2B0F4CF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066F6"/>
  </w:style>
  <w:style w:type="paragraph" w:styleId="Titre1">
    <w:name w:val="heading 1"/>
    <w:basedOn w:val="Normal"/>
    <w:next w:val="Normal"/>
    <w:link w:val="Titre1Car"/>
    <w:qFormat/>
    <w:rsid w:val="00BA71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7">
    <w:name w:val="heading 7"/>
    <w:basedOn w:val="Normal"/>
    <w:next w:val="Normal"/>
    <w:qFormat/>
    <w:rsid w:val="00D066F6"/>
    <w:pPr>
      <w:spacing w:before="240" w:after="60"/>
      <w:outlineLvl w:val="6"/>
    </w:pPr>
    <w:rPr>
      <w:color w:val="00008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066F6"/>
    <w:pPr>
      <w:tabs>
        <w:tab w:val="center" w:pos="4536"/>
        <w:tab w:val="right" w:pos="9072"/>
      </w:tabs>
    </w:pPr>
  </w:style>
  <w:style w:type="paragraph" w:styleId="En-tte">
    <w:name w:val="header"/>
    <w:basedOn w:val="Normal"/>
    <w:rsid w:val="00C07B19"/>
    <w:pPr>
      <w:tabs>
        <w:tab w:val="center" w:pos="4536"/>
        <w:tab w:val="right" w:pos="9072"/>
      </w:tabs>
    </w:pPr>
  </w:style>
  <w:style w:type="character" w:styleId="Lienhypertexte">
    <w:name w:val="Hyperlink"/>
    <w:basedOn w:val="Policepardfaut"/>
    <w:rsid w:val="00C07B19"/>
    <w:rPr>
      <w:color w:val="0000FF"/>
      <w:u w:val="single"/>
    </w:rPr>
  </w:style>
  <w:style w:type="paragraph" w:styleId="Textedebulles">
    <w:name w:val="Balloon Text"/>
    <w:basedOn w:val="Normal"/>
    <w:link w:val="TextedebullesCar"/>
    <w:rsid w:val="0093028B"/>
    <w:rPr>
      <w:rFonts w:ascii="Tahoma" w:hAnsi="Tahoma" w:cs="Tahoma"/>
      <w:sz w:val="16"/>
      <w:szCs w:val="16"/>
    </w:rPr>
  </w:style>
  <w:style w:type="character" w:customStyle="1" w:styleId="TextedebullesCar">
    <w:name w:val="Texte de bulles Car"/>
    <w:basedOn w:val="Policepardfaut"/>
    <w:link w:val="Textedebulles"/>
    <w:rsid w:val="0093028B"/>
    <w:rPr>
      <w:rFonts w:ascii="Tahoma" w:hAnsi="Tahoma" w:cs="Tahoma"/>
      <w:sz w:val="16"/>
      <w:szCs w:val="16"/>
    </w:rPr>
  </w:style>
  <w:style w:type="character" w:customStyle="1" w:styleId="PieddepageCar">
    <w:name w:val="Pied de page Car"/>
    <w:basedOn w:val="Policepardfaut"/>
    <w:link w:val="Pieddepage"/>
    <w:rsid w:val="00F9365C"/>
  </w:style>
  <w:style w:type="paragraph" w:styleId="Paragraphedeliste">
    <w:name w:val="List Paragraph"/>
    <w:basedOn w:val="Normal"/>
    <w:uiPriority w:val="34"/>
    <w:qFormat/>
    <w:rsid w:val="00E13672"/>
    <w:pPr>
      <w:ind w:left="720"/>
      <w:contextualSpacing/>
    </w:pPr>
  </w:style>
  <w:style w:type="paragraph" w:styleId="NormalWeb">
    <w:name w:val="Normal (Web)"/>
    <w:basedOn w:val="Normal"/>
    <w:uiPriority w:val="99"/>
    <w:unhideWhenUsed/>
    <w:rsid w:val="00B347A7"/>
    <w:pPr>
      <w:spacing w:before="100" w:beforeAutospacing="1" w:after="100" w:afterAutospacing="1"/>
    </w:pPr>
    <w:rPr>
      <w:rFonts w:eastAsiaTheme="minorHAnsi"/>
      <w:sz w:val="24"/>
      <w:szCs w:val="24"/>
    </w:rPr>
  </w:style>
  <w:style w:type="character" w:customStyle="1" w:styleId="Titre1Car">
    <w:name w:val="Titre 1 Car"/>
    <w:basedOn w:val="Policepardfaut"/>
    <w:link w:val="Titre1"/>
    <w:rsid w:val="00BA71A1"/>
    <w:rPr>
      <w:rFonts w:asciiTheme="majorHAnsi" w:eastAsiaTheme="majorEastAsia" w:hAnsiTheme="majorHAnsi" w:cstheme="majorBidi"/>
      <w:color w:val="365F91" w:themeColor="accent1" w:themeShade="BF"/>
      <w:sz w:val="32"/>
      <w:szCs w:val="32"/>
    </w:rPr>
  </w:style>
  <w:style w:type="table" w:styleId="Grilledutableau">
    <w:name w:val="Table Grid"/>
    <w:basedOn w:val="TableauNormal"/>
    <w:rsid w:val="00BA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A6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88497">
      <w:bodyDiv w:val="1"/>
      <w:marLeft w:val="0"/>
      <w:marRight w:val="0"/>
      <w:marTop w:val="0"/>
      <w:marBottom w:val="0"/>
      <w:divBdr>
        <w:top w:val="none" w:sz="0" w:space="0" w:color="auto"/>
        <w:left w:val="none" w:sz="0" w:space="0" w:color="auto"/>
        <w:bottom w:val="none" w:sz="0" w:space="0" w:color="auto"/>
        <w:right w:val="none" w:sz="0" w:space="0" w:color="auto"/>
      </w:divBdr>
    </w:div>
    <w:div w:id="157465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ffvoile.fr/ffv/web/actualites/actus_detail.asp?ID=500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no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393486C0-7132-49AB-9847-1FE9E8B99E83}">
  <ds:schemaRefs>
    <ds:schemaRef ds:uri="http://schemas.openxmlformats.org/officeDocument/2006/bibliography"/>
  </ds:schemaRefs>
</ds:datastoreItem>
</file>

<file path=customXml/itemProps2.xml><?xml version="1.0" encoding="utf-8"?>
<ds:datastoreItem xmlns:ds="http://schemas.openxmlformats.org/officeDocument/2006/customXml" ds:itemID="{5A46F610-76DF-4976-8913-68B878429DC3}"/>
</file>

<file path=customXml/itemProps3.xml><?xml version="1.0" encoding="utf-8"?>
<ds:datastoreItem xmlns:ds="http://schemas.openxmlformats.org/officeDocument/2006/customXml" ds:itemID="{CFC9D850-9CAE-4BAD-8BFE-9894D7E37098}"/>
</file>

<file path=customXml/itemProps4.xml><?xml version="1.0" encoding="utf-8"?>
<ds:datastoreItem xmlns:ds="http://schemas.openxmlformats.org/officeDocument/2006/customXml" ds:itemID="{C8C8075D-4626-41E4-818A-889E00C958A9}"/>
</file>

<file path=docProps/app.xml><?xml version="1.0" encoding="utf-8"?>
<Properties xmlns="http://schemas.openxmlformats.org/officeDocument/2006/extended-properties" xmlns:vt="http://schemas.openxmlformats.org/officeDocument/2006/docPropsVTypes">
  <Template>Normal.dotm</Template>
  <TotalTime>410</TotalTime>
  <Pages>3</Pages>
  <Words>1035</Words>
  <Characters>5694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Sport Nautique de l'Ouest</Company>
  <LinksUpToDate>false</LinksUpToDate>
  <CharactersWithSpaces>6716</CharactersWithSpaces>
  <SharedDoc>false</SharedDoc>
  <HLinks>
    <vt:vector size="6" baseType="variant">
      <vt:variant>
        <vt:i4>6750290</vt:i4>
      </vt:variant>
      <vt:variant>
        <vt:i4>0</vt:i4>
      </vt:variant>
      <vt:variant>
        <vt:i4>0</vt:i4>
      </vt:variant>
      <vt:variant>
        <vt:i4>5</vt:i4>
      </vt:variant>
      <vt:variant>
        <vt:lpwstr>mailto:info@snonantes.com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Secrétariat</dc:creator>
  <cp:lastModifiedBy>WILLIAMS, Frédéric</cp:lastModifiedBy>
  <cp:revision>36</cp:revision>
  <cp:lastPrinted>2018-04-27T15:24:00Z</cp:lastPrinted>
  <dcterms:created xsi:type="dcterms:W3CDTF">2016-11-05T10:24:00Z</dcterms:created>
  <dcterms:modified xsi:type="dcterms:W3CDTF">2020-05-08T16:57:00Z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